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  <w:r>
        <w:rPr>
          <w:lang w:val="zh-CN"/>
        </w:rPr>
        <w:pict>
          <v:shape id="_x0000_s1026" o:spid="_x0000_s1026" o:spt="136" type="#_x0000_t136" style="position:absolute;left:0pt;margin-left:14.55pt;margin-top:-17.7pt;height:70.2pt;width:40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text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9" w:before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关于邓曦等同志的聘任通知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根据工作需要，经校长办公会研究，决定聘任：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  曦：基础教育学院基础课教研室主任；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袁孟萌：基础教育学院副院长兼任体美劳教研室主任（分管体育）；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陈文煊：团委负责人兼任教研室副主任（分管美育）；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赖化文：基础教育学院学工负责人兼任教研室副主任（分管劳育）。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厦门安防科技职业学院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2022年2月16日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532" w:tblpY="4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04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厦门安防科技职业学院办公室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日印发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81BF7"/>
    <w:rsid w:val="09D81BF7"/>
    <w:rsid w:val="0B614370"/>
    <w:rsid w:val="41BC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2022-02-17T02:43:00Z</dcterms:created>
  <dc:creator>放飞的风车</dc:creator>
  <cp:lastModifiedBy>安防学院</cp:lastModifiedBy>
  <dcterms:modified xsi:type="dcterms:W3CDTF">2022-02-22T01:49:37Z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48E2FCECCFFC4C4181D789A4B68B96C6</vt:lpwstr>
  </property>
</Properties>
</file>